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73527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1、预算金额：55万元。</w:t>
      </w:r>
    </w:p>
    <w:p w14:paraId="003E201A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2、采购内容：</w:t>
      </w:r>
    </w:p>
    <w:p w14:paraId="1DAC0544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印制600万张以上的食用农产品承诺达标合格证标签以及10000份以上的食用农产品承诺达标合格证相关宣传资料。</w:t>
      </w:r>
    </w:p>
    <w:tbl>
      <w:tblPr>
        <w:tblStyle w:val="4"/>
        <w:tblW w:w="74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520"/>
        <w:gridCol w:w="1365"/>
        <w:gridCol w:w="1425"/>
        <w:gridCol w:w="1080"/>
      </w:tblGrid>
      <w:tr w14:paraId="2817F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21E57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1A4B6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25146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4"/>
              </w:rPr>
              <w:t>规格(mm)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91940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4"/>
              </w:rPr>
              <w:t>材质以及工艺要求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3F190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4"/>
              </w:rPr>
              <w:t>数量</w:t>
            </w:r>
          </w:p>
        </w:tc>
      </w:tr>
      <w:tr w14:paraId="4ED8F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170F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4E6DB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承诺达标合格证标签（标准版）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AC25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  <w:r>
              <w:rPr>
                <w:rStyle w:val="6"/>
                <w:rFonts w:hint="default"/>
              </w:rPr>
              <w:t>0*25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6DD9F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铜版纸，</w:t>
            </w:r>
            <w:bookmarkStart w:id="0" w:name="OLE_LINK8"/>
            <w:bookmarkStart w:id="1" w:name="OLE_LINK9"/>
            <w:r>
              <w:rPr>
                <w:rFonts w:hint="eastAsia" w:ascii="仿宋_GB2312" w:hAnsi="仿宋_GB2312" w:eastAsia="仿宋_GB2312" w:cs="仿宋_GB2312"/>
              </w:rPr>
              <w:t>背胶，过光油，一标一码，连号不断号，每包1000枚。</w:t>
            </w:r>
            <w:bookmarkEnd w:id="0"/>
            <w:bookmarkEnd w:id="1"/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49AD2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5300000</w:t>
            </w:r>
          </w:p>
        </w:tc>
      </w:tr>
      <w:tr w14:paraId="009B7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81994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A7146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承诺达标合格证标签（防冻版）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C8D59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  <w:r>
              <w:rPr>
                <w:rStyle w:val="6"/>
                <w:rFonts w:hint="default"/>
              </w:rPr>
              <w:t>0*25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C0D66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防冻纸，</w:t>
            </w:r>
            <w:r>
              <w:rPr>
                <w:rFonts w:hint="eastAsia" w:ascii="仿宋_GB2312" w:hAnsi="仿宋_GB2312" w:eastAsia="仿宋_GB2312" w:cs="仿宋_GB2312"/>
              </w:rPr>
              <w:t>背胶，过光油，</w:t>
            </w:r>
            <w:bookmarkStart w:id="2" w:name="OLE_LINK11"/>
            <w:bookmarkStart w:id="3" w:name="OLE_LINK10"/>
            <w:r>
              <w:rPr>
                <w:rFonts w:hint="eastAsia" w:ascii="仿宋_GB2312" w:hAnsi="仿宋_GB2312" w:eastAsia="仿宋_GB2312" w:cs="仿宋_GB2312"/>
              </w:rPr>
              <w:t>一标一码，连号不断号，每包1000枚。</w:t>
            </w:r>
            <w:bookmarkEnd w:id="2"/>
            <w:bookmarkEnd w:id="3"/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E2B48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650000</w:t>
            </w:r>
          </w:p>
        </w:tc>
      </w:tr>
      <w:tr w14:paraId="6A050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C63E2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EBDFC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承诺达标合格证标签（水产吊牌）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37A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28*22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583B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合成纸双面，</w:t>
            </w:r>
            <w:r>
              <w:rPr>
                <w:rFonts w:hint="eastAsia" w:ascii="仿宋_GB2312" w:hAnsi="仿宋_GB2312" w:eastAsia="仿宋_GB2312" w:cs="仿宋_GB2312"/>
              </w:rPr>
              <w:t>一标一码，连号不断号，每包</w:t>
            </w:r>
            <w:bookmarkStart w:id="4" w:name="_GoBack"/>
            <w:bookmarkEnd w:id="4"/>
            <w:r>
              <w:rPr>
                <w:rFonts w:hint="eastAsia" w:ascii="仿宋_GB2312" w:hAnsi="仿宋_GB2312" w:eastAsia="仿宋_GB2312" w:cs="仿宋_GB2312"/>
              </w:rPr>
              <w:t>1000枚。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3BF2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120000</w:t>
            </w:r>
          </w:p>
        </w:tc>
      </w:tr>
      <w:tr w14:paraId="662A9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DB2CB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64B26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农产品质量安全承诺达标合格证宣传资料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804D9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折页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530FE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双面铜版纸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9DFB9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24500</w:t>
            </w:r>
          </w:p>
        </w:tc>
      </w:tr>
    </w:tbl>
    <w:p w14:paraId="291BE2B5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3、其他要求：</w:t>
      </w:r>
    </w:p>
    <w:p w14:paraId="6F939E3A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（1）14个工作日内供货。</w:t>
      </w:r>
    </w:p>
    <w:p w14:paraId="2694B545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（2）供应商需提供承诺函，承诺提供的电子合格证标签可以在“粤农合格证”小程序上激活使用。</w:t>
      </w:r>
    </w:p>
    <w:p w14:paraId="0DBA3D8F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（3）近三年内为广东省</w:t>
      </w:r>
      <w:r>
        <w:rPr>
          <w:rFonts w:hint="eastAsia"/>
          <w:sz w:val="32"/>
          <w:szCs w:val="32"/>
          <w:lang w:val="en-US" w:eastAsia="zh-CN"/>
        </w:rPr>
        <w:t>内政府部门提供过同类标签制作的服务，以合同和发票复印件为准。供应商需提供合格证标签的实物图片，且需要可以扫码查看以供应商的名义在粵农合格证小程序上开具(激活)的合格证。</w:t>
      </w:r>
    </w:p>
    <w:p w14:paraId="16447EAF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（4）在广东政府采购云平台上注册登记。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18D"/>
    <w:rsid w:val="002A618D"/>
    <w:rsid w:val="00306A78"/>
    <w:rsid w:val="0036276C"/>
    <w:rsid w:val="004D4FC1"/>
    <w:rsid w:val="00747FB6"/>
    <w:rsid w:val="00757D55"/>
    <w:rsid w:val="00B118F1"/>
    <w:rsid w:val="00C42368"/>
    <w:rsid w:val="00E70FBF"/>
    <w:rsid w:val="00EE2A1A"/>
    <w:rsid w:val="055E757A"/>
    <w:rsid w:val="1F8359DC"/>
    <w:rsid w:val="2CE00E0B"/>
    <w:rsid w:val="2E00644A"/>
    <w:rsid w:val="3D0E20C9"/>
    <w:rsid w:val="4E69016F"/>
    <w:rsid w:val="570F3D00"/>
    <w:rsid w:val="5ADC3C17"/>
    <w:rsid w:val="5E5F0F2D"/>
    <w:rsid w:val="67C717AB"/>
    <w:rsid w:val="7671300D"/>
    <w:rsid w:val="7A5E299F"/>
    <w:rsid w:val="7CFE1373"/>
    <w:rsid w:val="7F05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标题 2 Char"/>
    <w:basedOn w:val="5"/>
    <w:link w:val="2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8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 w:eastAsia="宋体" w:cs="Times New Roman"/>
      <w:sz w:val="28"/>
    </w:rPr>
  </w:style>
  <w:style w:type="character" w:customStyle="1" w:styleId="9">
    <w:name w:val="批注框文本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432</Words>
  <Characters>486</Characters>
  <Lines>3</Lines>
  <Paragraphs>1</Paragraphs>
  <TotalTime>30</TotalTime>
  <ScaleCrop>false</ScaleCrop>
  <LinksUpToDate>false</LinksUpToDate>
  <CharactersWithSpaces>486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2026-08-17T01:05:00Z</dcterms:created>
  <dc:creator>Bin</dc:creator>
  <cp:lastModifiedBy>Bin</cp:lastModifiedBy>
  <dcterms:modified xsi:type="dcterms:W3CDTF">2026-08-20T02:08:13Z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eyJoZGlkIjoiYzU3MGMyYjQxZWJjM2MxZjQ4OTMyOGNiNjM3NzYxMWUiLCJ1c2VySWQiOiI1Mjk3NjMzOTAifQ==</vt:lpwstr>
  </property>
  <property fmtid="{D5CDD505-2E9C-101B-9397-08002B2CF9AE}" pid="4" name="ICV">
    <vt:lpwstr>2267C98A630C448BB222AD42C6AE93A1_13</vt:lpwstr>
  </property>
</Properties>
</file>